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8928" w14:textId="7D99BC9C" w:rsidR="00E37F56" w:rsidRDefault="00E37F56" w:rsidP="00E37F5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32"/>
          <w:szCs w:val="32"/>
        </w:rPr>
      </w:pPr>
      <w:r w:rsidRPr="00E37F56">
        <w:rPr>
          <w:rFonts w:ascii="inherit" w:eastAsia="Times New Roman" w:hAnsi="inherit" w:cs="Times New Roman"/>
          <w:color w:val="050505"/>
          <w:sz w:val="32"/>
          <w:szCs w:val="32"/>
        </w:rPr>
        <w:t>Ford Explorer XLT</w:t>
      </w:r>
    </w:p>
    <w:p w14:paraId="17962434" w14:textId="09941FC0" w:rsidR="00E37F56" w:rsidRDefault="00E37F56" w:rsidP="00E37F5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9"/>
          <w:szCs w:val="32"/>
        </w:rPr>
      </w:pPr>
      <w:r w:rsidRPr="00E37F56">
        <w:rPr>
          <w:rFonts w:ascii="inherit" w:eastAsia="Times New Roman" w:hAnsi="inherit" w:cs="Times New Roman"/>
          <w:color w:val="050505"/>
          <w:sz w:val="32"/>
          <w:szCs w:val="32"/>
          <w:rtl/>
        </w:rPr>
        <w:t>فورد</w:t>
      </w:r>
      <w:r w:rsidRPr="00E37F5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spellStart"/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>اكسبلور</w:t>
      </w:r>
      <w:proofErr w:type="spellEnd"/>
    </w:p>
    <w:p w14:paraId="514CB9DF" w14:textId="66BAF0C0" w:rsidR="00E37F56" w:rsidRDefault="00E37F56" w:rsidP="00E37F5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9"/>
          <w:szCs w:val="32"/>
        </w:rPr>
      </w:pPr>
      <w:r>
        <w:rPr>
          <w:rFonts w:ascii="inherit" w:eastAsia="Times New Roman" w:hAnsi="inherit" w:cs="Segoe UI Historic"/>
          <w:color w:val="050505"/>
          <w:sz w:val="29"/>
          <w:szCs w:val="32"/>
        </w:rPr>
        <w:t>2020</w:t>
      </w:r>
      <w:r w:rsidRPr="00E37F56">
        <w:rPr>
          <w:rFonts w:ascii="inherit" w:eastAsia="Times New Roman" w:hAnsi="inherit" w:cs="Segoe UI Historic"/>
          <w:color w:val="050505"/>
          <w:sz w:val="29"/>
          <w:szCs w:val="32"/>
        </w:rPr>
        <w:t xml:space="preserve"> XLT</w:t>
      </w:r>
    </w:p>
    <w:p w14:paraId="7299C5D4" w14:textId="77777777" w:rsidR="00E37F56" w:rsidRPr="00E37F56" w:rsidRDefault="00E37F56" w:rsidP="00E37F5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9"/>
          <w:szCs w:val="32"/>
        </w:rPr>
      </w:pPr>
    </w:p>
    <w:p w14:paraId="07838F95" w14:textId="77777777" w:rsidR="00E37F56" w:rsidRPr="00E37F56" w:rsidRDefault="00E37F56" w:rsidP="00E37F5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>رقم اربيل هزة ورقم جديد</w:t>
      </w:r>
    </w:p>
    <w:p w14:paraId="646F1F54" w14:textId="77777777" w:rsidR="00E37F56" w:rsidRPr="00E37F56" w:rsidRDefault="00E37F56" w:rsidP="00E37F5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9"/>
          <w:szCs w:val="32"/>
        </w:rPr>
      </w:pPr>
      <w:proofErr w:type="spellStart"/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>ارباكات</w:t>
      </w:r>
      <w:proofErr w:type="spellEnd"/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سليمة </w:t>
      </w:r>
    </w:p>
    <w:p w14:paraId="1611C7AA" w14:textId="39E4C59C" w:rsidR="00E37F56" w:rsidRPr="00E37F56" w:rsidRDefault="00E37F56" w:rsidP="00E37F5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9"/>
          <w:szCs w:val="32"/>
        </w:rPr>
      </w:pPr>
      <w:proofErr w:type="gramStart"/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مواصفات </w:t>
      </w:r>
      <w:r w:rsidRPr="00E37F56">
        <w:rPr>
          <w:rFonts w:ascii="inherit" w:eastAsia="Times New Roman" w:hAnsi="inherit" w:cs="Segoe UI Historic"/>
          <w:color w:val="050505"/>
          <w:sz w:val="29"/>
          <w:szCs w:val="32"/>
        </w:rPr>
        <w:t>:</w:t>
      </w:r>
      <w:proofErr w:type="gramEnd"/>
      <w:r w:rsidRPr="00E37F56">
        <w:rPr>
          <w:rFonts w:ascii="inherit" w:eastAsia="Times New Roman" w:hAnsi="inherit" w:cs="Segoe UI Historic"/>
          <w:color w:val="050505"/>
          <w:sz w:val="29"/>
          <w:szCs w:val="32"/>
        </w:rPr>
        <w:t>:</w:t>
      </w:r>
    </w:p>
    <w:p w14:paraId="432578AF" w14:textId="77777777" w:rsidR="00E37F56" w:rsidRPr="00E37F56" w:rsidRDefault="00E37F56" w:rsidP="00E37F5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E37F56">
        <w:rPr>
          <w:rFonts w:ascii="inherit" w:eastAsia="Times New Roman" w:hAnsi="inherit" w:cs="Segoe UI Historic"/>
          <w:color w:val="050505"/>
          <w:sz w:val="29"/>
          <w:szCs w:val="32"/>
        </w:rPr>
        <w:t xml:space="preserve">* </w:t>
      </w:r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بصمة </w:t>
      </w:r>
      <w:r w:rsidRPr="00E37F56">
        <w:rPr>
          <w:rFonts w:ascii="inherit" w:eastAsia="Times New Roman" w:hAnsi="inherit" w:cs="Segoe UI Historic"/>
          <w:noProof/>
          <w:color w:val="050505"/>
          <w:sz w:val="29"/>
          <w:szCs w:val="32"/>
        </w:rPr>
        <w:drawing>
          <wp:inline distT="0" distB="0" distL="0" distR="0" wp14:anchorId="06176F96" wp14:editId="4C2077E7">
            <wp:extent cx="152400" cy="152400"/>
            <wp:effectExtent l="0" t="0" r="0" b="0"/>
            <wp:docPr id="2" name="Picture 2" descr="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🔘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3A6B2" w14:textId="277D3382" w:rsidR="00E37F56" w:rsidRPr="00E37F56" w:rsidRDefault="00E37F56" w:rsidP="00E37F5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E37F56">
        <w:rPr>
          <w:rFonts w:ascii="inherit" w:eastAsia="Times New Roman" w:hAnsi="inherit" w:cs="Segoe UI Historic"/>
          <w:color w:val="050505"/>
          <w:sz w:val="29"/>
          <w:szCs w:val="32"/>
        </w:rPr>
        <w:t xml:space="preserve">* </w:t>
      </w:r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>لدات مصباح امامي وخلفي</w:t>
      </w:r>
    </w:p>
    <w:p w14:paraId="2E6EBB54" w14:textId="092DCD03" w:rsidR="00E37F56" w:rsidRPr="00E37F56" w:rsidRDefault="00E37F56" w:rsidP="00E37F5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E37F56">
        <w:rPr>
          <w:rFonts w:ascii="inherit" w:eastAsia="Times New Roman" w:hAnsi="inherit" w:cs="Segoe UI Historic"/>
          <w:color w:val="050505"/>
          <w:sz w:val="29"/>
          <w:szCs w:val="32"/>
        </w:rPr>
        <w:t xml:space="preserve">* </w:t>
      </w:r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>رادار امامي + رادار جانبي</w:t>
      </w:r>
    </w:p>
    <w:p w14:paraId="691555FD" w14:textId="3D1E9AD8" w:rsidR="00E37F56" w:rsidRPr="00E37F56" w:rsidRDefault="00E37F56" w:rsidP="00E37F5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E37F56">
        <w:rPr>
          <w:rFonts w:ascii="inherit" w:eastAsia="Times New Roman" w:hAnsi="inherit" w:cs="Segoe UI Historic"/>
          <w:color w:val="050505"/>
          <w:sz w:val="29"/>
          <w:szCs w:val="32"/>
        </w:rPr>
        <w:t xml:space="preserve">* </w:t>
      </w:r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شاشه تاب حجم كبير </w:t>
      </w:r>
    </w:p>
    <w:p w14:paraId="7290A7E5" w14:textId="5A27377E" w:rsidR="00E37F56" w:rsidRPr="00E37F56" w:rsidRDefault="00E37F56" w:rsidP="00E37F5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E37F56">
        <w:rPr>
          <w:rFonts w:ascii="inherit" w:eastAsia="Times New Roman" w:hAnsi="inherit" w:cs="Segoe UI Historic"/>
          <w:color w:val="050505"/>
          <w:sz w:val="29"/>
          <w:szCs w:val="32"/>
        </w:rPr>
        <w:t xml:space="preserve">* </w:t>
      </w:r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>شاشه اعطال</w:t>
      </w:r>
    </w:p>
    <w:p w14:paraId="3285E5FE" w14:textId="2D88D39C" w:rsidR="00E37F56" w:rsidRPr="00E37F56" w:rsidRDefault="00E37F56" w:rsidP="00E37F5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E37F56">
        <w:rPr>
          <w:rFonts w:ascii="inherit" w:eastAsia="Times New Roman" w:hAnsi="inherit" w:cs="Segoe UI Historic"/>
          <w:color w:val="050505"/>
          <w:sz w:val="29"/>
          <w:szCs w:val="32"/>
        </w:rPr>
        <w:t xml:space="preserve">* </w:t>
      </w:r>
      <w:proofErr w:type="spellStart"/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>كشنات</w:t>
      </w:r>
      <w:proofErr w:type="spellEnd"/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</w:t>
      </w:r>
      <w:r w:rsidRPr="00E37F56">
        <w:rPr>
          <w:rFonts w:ascii="inherit" w:eastAsia="Times New Roman" w:hAnsi="inherit" w:cs="Segoe UI Historic"/>
          <w:color w:val="050505"/>
          <w:sz w:val="29"/>
          <w:szCs w:val="32"/>
        </w:rPr>
        <w:t xml:space="preserve">VIP </w:t>
      </w:r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منفصل </w:t>
      </w:r>
    </w:p>
    <w:p w14:paraId="55D50708" w14:textId="0992EAD5" w:rsidR="00E37F56" w:rsidRPr="00E37F56" w:rsidRDefault="00E37F56" w:rsidP="00E37F5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E37F56">
        <w:rPr>
          <w:rFonts w:ascii="inherit" w:eastAsia="Times New Roman" w:hAnsi="inherit" w:cs="Segoe UI Historic"/>
          <w:color w:val="050505"/>
          <w:sz w:val="29"/>
          <w:szCs w:val="32"/>
        </w:rPr>
        <w:t xml:space="preserve">* </w:t>
      </w:r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>حساس قياس ضغط هواء الاطارات</w:t>
      </w:r>
    </w:p>
    <w:p w14:paraId="687B9BDD" w14:textId="752AE4A8" w:rsidR="00E37F56" w:rsidRPr="00E37F56" w:rsidRDefault="00E37F56" w:rsidP="00E37F5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E37F56">
        <w:rPr>
          <w:rFonts w:ascii="inherit" w:eastAsia="Times New Roman" w:hAnsi="inherit" w:cs="Segoe UI Historic"/>
          <w:color w:val="050505"/>
          <w:sz w:val="29"/>
          <w:szCs w:val="32"/>
        </w:rPr>
        <w:t xml:space="preserve">* </w:t>
      </w:r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ويل كب كروم </w:t>
      </w:r>
    </w:p>
    <w:p w14:paraId="691764F2" w14:textId="2DB023AD" w:rsidR="00E37F56" w:rsidRPr="00E37F56" w:rsidRDefault="00E37F56" w:rsidP="00E37F5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E37F56">
        <w:rPr>
          <w:rFonts w:ascii="inherit" w:eastAsia="Times New Roman" w:hAnsi="inherit" w:cs="Segoe UI Historic"/>
          <w:color w:val="050505"/>
          <w:sz w:val="29"/>
          <w:szCs w:val="32"/>
        </w:rPr>
        <w:t xml:space="preserve">* </w:t>
      </w:r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>سبع انظمة قيادة (</w:t>
      </w:r>
      <w:proofErr w:type="spellStart"/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>رياضياقتصادي</w:t>
      </w:r>
      <w:proofErr w:type="spellEnd"/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رمال الخ</w:t>
      </w:r>
      <w:proofErr w:type="gramStart"/>
      <w:r w:rsidRPr="00E37F56">
        <w:rPr>
          <w:rFonts w:ascii="inherit" w:eastAsia="Times New Roman" w:hAnsi="inherit" w:cs="Segoe UI Historic"/>
          <w:color w:val="050505"/>
          <w:sz w:val="29"/>
          <w:szCs w:val="32"/>
        </w:rPr>
        <w:t>.....</w:t>
      </w:r>
      <w:proofErr w:type="gramEnd"/>
      <w:r w:rsidRPr="00E37F56">
        <w:rPr>
          <w:rFonts w:ascii="inherit" w:eastAsia="Times New Roman" w:hAnsi="inherit" w:cs="Segoe UI Historic"/>
          <w:color w:val="050505"/>
          <w:sz w:val="29"/>
          <w:szCs w:val="32"/>
        </w:rPr>
        <w:t>)</w:t>
      </w:r>
    </w:p>
    <w:p w14:paraId="418874D3" w14:textId="3E7BE95A" w:rsidR="00E37F56" w:rsidRPr="00E37F56" w:rsidRDefault="00E37F56" w:rsidP="00E37F5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E37F56">
        <w:rPr>
          <w:rFonts w:ascii="inherit" w:eastAsia="Times New Roman" w:hAnsi="inherit" w:cs="Segoe UI Historic"/>
          <w:color w:val="050505"/>
          <w:sz w:val="29"/>
          <w:szCs w:val="32"/>
        </w:rPr>
        <w:t xml:space="preserve">* </w:t>
      </w:r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ثلاث كير </w:t>
      </w:r>
    </w:p>
    <w:p w14:paraId="2AF6A57C" w14:textId="77777777" w:rsidR="00E37F56" w:rsidRPr="00E37F56" w:rsidRDefault="00E37F56" w:rsidP="00E37F5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E37F56">
        <w:rPr>
          <w:rFonts w:ascii="inherit" w:eastAsia="Times New Roman" w:hAnsi="inherit" w:cs="Segoe UI Historic"/>
          <w:color w:val="050505"/>
          <w:sz w:val="29"/>
          <w:szCs w:val="32"/>
        </w:rPr>
        <w:t xml:space="preserve">* </w:t>
      </w:r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نظام قيادة ذاتية </w:t>
      </w:r>
    </w:p>
    <w:p w14:paraId="53374FED" w14:textId="3F1E78EC" w:rsidR="00E37F56" w:rsidRPr="00E37F56" w:rsidRDefault="00E37F56" w:rsidP="00E37F5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نظام قيادة (رياضي </w:t>
      </w:r>
      <w:r w:rsidRPr="00E37F56">
        <w:rPr>
          <w:rFonts w:ascii="inherit" w:eastAsia="Times New Roman" w:hAnsi="inherit" w:cs="Segoe UI Historic"/>
          <w:color w:val="050505"/>
          <w:sz w:val="29"/>
          <w:szCs w:val="32"/>
        </w:rPr>
        <w:t xml:space="preserve">+ </w:t>
      </w:r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>اقتصادي</w:t>
      </w:r>
      <w:r w:rsidRPr="00E37F56">
        <w:rPr>
          <w:rFonts w:ascii="inherit" w:eastAsia="Times New Roman" w:hAnsi="inherit" w:cs="Segoe UI Historic"/>
          <w:color w:val="050505"/>
          <w:sz w:val="29"/>
          <w:szCs w:val="32"/>
        </w:rPr>
        <w:t>)</w:t>
      </w:r>
    </w:p>
    <w:p w14:paraId="0C0214B0" w14:textId="77777777" w:rsidR="00E37F56" w:rsidRPr="00E37F56" w:rsidRDefault="00E37F56" w:rsidP="00E37F5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9"/>
          <w:szCs w:val="32"/>
        </w:rPr>
      </w:pPr>
      <w:proofErr w:type="spellStart"/>
      <w:proofErr w:type="gramStart"/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>ملاحضات</w:t>
      </w:r>
      <w:proofErr w:type="spellEnd"/>
      <w:r w:rsidRPr="00E37F56">
        <w:rPr>
          <w:rFonts w:ascii="inherit" w:eastAsia="Times New Roman" w:hAnsi="inherit" w:cs="Segoe UI Historic"/>
          <w:color w:val="050505"/>
          <w:sz w:val="29"/>
          <w:szCs w:val="32"/>
        </w:rPr>
        <w:t xml:space="preserve"> :</w:t>
      </w:r>
      <w:proofErr w:type="gramEnd"/>
      <w:r w:rsidRPr="00E37F56">
        <w:rPr>
          <w:rFonts w:ascii="inherit" w:eastAsia="Times New Roman" w:hAnsi="inherit" w:cs="Segoe UI Historic"/>
          <w:color w:val="050505"/>
          <w:sz w:val="29"/>
          <w:szCs w:val="32"/>
        </w:rPr>
        <w:t xml:space="preserve"> </w:t>
      </w:r>
    </w:p>
    <w:p w14:paraId="46E05265" w14:textId="0F11D353" w:rsidR="00E37F56" w:rsidRPr="00E37F56" w:rsidRDefault="00E37F56" w:rsidP="00E37F5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حجر </w:t>
      </w:r>
      <w:proofErr w:type="spellStart"/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>الصالنصه</w:t>
      </w:r>
      <w:proofErr w:type="spellEnd"/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بلادي شرط الفحص </w:t>
      </w:r>
    </w:p>
    <w:p w14:paraId="26C5B7D9" w14:textId="77777777" w:rsidR="00E37F56" w:rsidRPr="00E37F56" w:rsidRDefault="00E37F56" w:rsidP="00E37F5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>الضرر</w:t>
      </w:r>
      <w:proofErr w:type="gramStart"/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>؛ :</w:t>
      </w:r>
      <w:proofErr w:type="gramEnd"/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باب خلفي طرف يسار ونص صندوق و صور قبل التصليح موجودة مع باقي الصور </w:t>
      </w:r>
    </w:p>
    <w:p w14:paraId="0A2ABA6E" w14:textId="77777777" w:rsidR="00E37F56" w:rsidRPr="00E37F56" w:rsidRDefault="00E37F56" w:rsidP="00E37F5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9"/>
          <w:szCs w:val="32"/>
        </w:rPr>
      </w:pPr>
      <w:proofErr w:type="spellStart"/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>شواصي</w:t>
      </w:r>
      <w:proofErr w:type="spellEnd"/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لغد كلهم بلاد بدون عيب </w:t>
      </w:r>
    </w:p>
    <w:p w14:paraId="243EC316" w14:textId="77777777" w:rsidR="00E37F56" w:rsidRPr="00E37F56" w:rsidRDefault="00E37F56" w:rsidP="00E37F5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السعر :270 $ ورقة </w:t>
      </w:r>
      <w:proofErr w:type="gramStart"/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>و مجال</w:t>
      </w:r>
      <w:proofErr w:type="gramEnd"/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بسيط </w:t>
      </w:r>
    </w:p>
    <w:p w14:paraId="16CEF484" w14:textId="2AC1CB9C" w:rsidR="00E37F56" w:rsidRPr="00E37F56" w:rsidRDefault="00E37F56" w:rsidP="00E37F5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9"/>
          <w:szCs w:val="32"/>
        </w:rPr>
      </w:pPr>
      <w:proofErr w:type="gramStart"/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>العنوان :</w:t>
      </w:r>
      <w:proofErr w:type="gramEnd"/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اربيل معرض اربيل كارس </w:t>
      </w:r>
    </w:p>
    <w:p w14:paraId="1C873769" w14:textId="67ACFB28" w:rsidR="00E37F56" w:rsidRPr="00E37F56" w:rsidRDefault="00E37F56" w:rsidP="00E37F5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9"/>
          <w:szCs w:val="32"/>
        </w:rPr>
      </w:pPr>
      <w:proofErr w:type="spellStart"/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>للأستفسار</w:t>
      </w:r>
      <w:proofErr w:type="spellEnd"/>
      <w:r w:rsidRPr="00E37F56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الرجاء اتصال او مراسلة الواتس اب </w:t>
      </w:r>
    </w:p>
    <w:p w14:paraId="0A656741" w14:textId="77777777" w:rsidR="00E37F56" w:rsidRPr="00E37F56" w:rsidRDefault="00E37F56" w:rsidP="00E37F5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E37F56">
        <w:rPr>
          <w:rFonts w:ascii="inherit" w:eastAsia="Times New Roman" w:hAnsi="inherit" w:cs="Segoe UI Historic"/>
          <w:color w:val="050505"/>
          <w:sz w:val="29"/>
          <w:szCs w:val="32"/>
        </w:rPr>
        <w:t>07511558686</w:t>
      </w:r>
    </w:p>
    <w:p w14:paraId="033875EA" w14:textId="77777777" w:rsidR="000F1207" w:rsidRPr="00E37F56" w:rsidRDefault="000F1207">
      <w:pPr>
        <w:rPr>
          <w:sz w:val="32"/>
          <w:szCs w:val="32"/>
        </w:rPr>
      </w:pPr>
    </w:p>
    <w:sectPr w:rsidR="000F1207" w:rsidRPr="00E37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07"/>
    <w:rsid w:val="000F1207"/>
    <w:rsid w:val="00432E93"/>
    <w:rsid w:val="00E3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57525"/>
  <w15:chartTrackingRefBased/>
  <w15:docId w15:val="{79FC6F3B-4BF8-44C1-B78E-414ABCDD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6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5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2022-12-21T10:23:00Z</dcterms:created>
  <dcterms:modified xsi:type="dcterms:W3CDTF">2022-12-21T10:33:00Z</dcterms:modified>
</cp:coreProperties>
</file>